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FA9104" w14:textId="77777777" w:rsidR="00284D2B" w:rsidRDefault="00000000">
      <w:pPr>
        <w:jc w:val="center"/>
      </w:pPr>
      <w:r>
        <w:rPr>
          <w:b/>
          <w:sz w:val="26"/>
        </w:rPr>
        <w:t>СПРАВКА</w:t>
      </w:r>
    </w:p>
    <w:p w14:paraId="2A9A301B" w14:textId="77777777" w:rsidR="00284D2B" w:rsidRDefault="00000000">
      <w:pPr>
        <w:spacing w:after="40"/>
        <w:jc w:val="center"/>
      </w:pPr>
      <w:r>
        <w:rPr>
          <w:b/>
          <w:sz w:val="22"/>
        </w:rPr>
        <w:t>за специфичен оборот от услуги по организация и управление на проекти</w:t>
      </w:r>
    </w:p>
    <w:p w14:paraId="783433A1" w14:textId="77777777" w:rsidR="00284D2B" w:rsidRDefault="00000000">
      <w:pPr>
        <w:spacing w:after="200"/>
        <w:jc w:val="center"/>
      </w:pPr>
      <w:r>
        <w:rPr>
          <w:i/>
          <w:sz w:val="20"/>
        </w:rPr>
        <w:t>(по т. ІІІ.2.2 от публичната покана)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0"/>
      </w:tblGrid>
      <w:tr w:rsidR="00284D2B" w14:paraId="18985BCA" w14:textId="77777777">
        <w:trPr>
          <w:jc w:val="center"/>
        </w:trPr>
        <w:tc>
          <w:tcPr>
            <w:tcW w:w="2268" w:type="dxa"/>
          </w:tcPr>
          <w:p w14:paraId="05AD8DB2" w14:textId="77777777" w:rsidR="00284D2B" w:rsidRDefault="00000000">
            <w:pPr>
              <w:spacing w:after="40"/>
            </w:pPr>
            <w:r>
              <w:rPr>
                <w:b/>
                <w:sz w:val="20"/>
              </w:rPr>
              <w:t>Кандидат</w:t>
            </w:r>
          </w:p>
        </w:tc>
        <w:tc>
          <w:tcPr>
            <w:tcW w:w="7370" w:type="dxa"/>
          </w:tcPr>
          <w:p w14:paraId="6E218FD9" w14:textId="77777777" w:rsidR="00284D2B" w:rsidRDefault="00000000">
            <w:pPr>
              <w:spacing w:after="40"/>
            </w:pPr>
            <w:r>
              <w:rPr>
                <w:sz w:val="20"/>
              </w:rPr>
              <w:t>…………………………………………………………………………………………</w:t>
            </w:r>
          </w:p>
        </w:tc>
      </w:tr>
      <w:tr w:rsidR="00284D2B" w14:paraId="6EF77F55" w14:textId="77777777">
        <w:trPr>
          <w:jc w:val="center"/>
        </w:trPr>
        <w:tc>
          <w:tcPr>
            <w:tcW w:w="2268" w:type="dxa"/>
          </w:tcPr>
          <w:p w14:paraId="280613B3" w14:textId="77777777" w:rsidR="00284D2B" w:rsidRDefault="00000000">
            <w:pPr>
              <w:spacing w:after="40"/>
            </w:pPr>
            <w:r>
              <w:rPr>
                <w:b/>
                <w:sz w:val="20"/>
              </w:rPr>
              <w:t>ЕИК</w:t>
            </w:r>
          </w:p>
        </w:tc>
        <w:tc>
          <w:tcPr>
            <w:tcW w:w="7370" w:type="dxa"/>
          </w:tcPr>
          <w:p w14:paraId="0C2E802A" w14:textId="77777777" w:rsidR="00284D2B" w:rsidRDefault="00000000">
            <w:pPr>
              <w:spacing w:after="40"/>
            </w:pPr>
            <w:r>
              <w:rPr>
                <w:sz w:val="20"/>
              </w:rPr>
              <w:t>……………………………………………</w:t>
            </w:r>
          </w:p>
        </w:tc>
      </w:tr>
      <w:tr w:rsidR="00284D2B" w14:paraId="3B5C16E5" w14:textId="77777777">
        <w:trPr>
          <w:jc w:val="center"/>
        </w:trPr>
        <w:tc>
          <w:tcPr>
            <w:tcW w:w="2268" w:type="dxa"/>
          </w:tcPr>
          <w:p w14:paraId="27DCC2F0" w14:textId="77777777" w:rsidR="00284D2B" w:rsidRDefault="00000000">
            <w:pPr>
              <w:spacing w:after="40"/>
            </w:pPr>
            <w:r>
              <w:rPr>
                <w:b/>
                <w:sz w:val="20"/>
              </w:rPr>
              <w:t>Представляващ</w:t>
            </w:r>
          </w:p>
        </w:tc>
        <w:tc>
          <w:tcPr>
            <w:tcW w:w="7370" w:type="dxa"/>
          </w:tcPr>
          <w:p w14:paraId="5B2F299B" w14:textId="77777777" w:rsidR="00284D2B" w:rsidRDefault="00000000">
            <w:pPr>
              <w:spacing w:after="40"/>
            </w:pPr>
            <w:r>
              <w:rPr>
                <w:sz w:val="20"/>
              </w:rPr>
              <w:t>…………………………………………………………………………………………</w:t>
            </w:r>
          </w:p>
        </w:tc>
      </w:tr>
      <w:tr w:rsidR="00284D2B" w14:paraId="194929D8" w14:textId="77777777">
        <w:trPr>
          <w:jc w:val="center"/>
        </w:trPr>
        <w:tc>
          <w:tcPr>
            <w:tcW w:w="2268" w:type="dxa"/>
          </w:tcPr>
          <w:p w14:paraId="56E72522" w14:textId="77777777" w:rsidR="00284D2B" w:rsidRDefault="00000000">
            <w:pPr>
              <w:spacing w:after="40"/>
            </w:pPr>
            <w:r>
              <w:rPr>
                <w:b/>
                <w:sz w:val="20"/>
              </w:rPr>
              <w:t>Процедура</w:t>
            </w:r>
          </w:p>
        </w:tc>
        <w:tc>
          <w:tcPr>
            <w:tcW w:w="7370" w:type="dxa"/>
          </w:tcPr>
          <w:p w14:paraId="7C88704D" w14:textId="41A42F84" w:rsidR="00284D2B" w:rsidRDefault="00000000">
            <w:pPr>
              <w:spacing w:after="40"/>
            </w:pPr>
            <w:r>
              <w:t xml:space="preserve">Избор с публична покана на „НЕОХИМ“ АД, ЕИК 836144932, с предмет: „Извършване на </w:t>
            </w:r>
            <w:r>
              <w:t>дейности по организация и управление,</w:t>
            </w:r>
            <w:r>
              <w:t xml:space="preserve"> видимост, прозрачност и комуникация по проект BG16FFPR003-4.006-0025 „Производствени инвестиции в „Неохим“ АД“</w:t>
            </w:r>
          </w:p>
        </w:tc>
      </w:tr>
    </w:tbl>
    <w:p w14:paraId="26D6FE4A" w14:textId="77777777" w:rsidR="00284D2B" w:rsidRDefault="00284D2B">
      <w:pPr>
        <w:spacing w:after="80"/>
        <w:jc w:val="both"/>
      </w:pPr>
    </w:p>
    <w:p w14:paraId="20E626EA" w14:textId="0FAD24F2" w:rsidR="00284D2B" w:rsidRDefault="00000000">
      <w:pPr>
        <w:spacing w:after="120"/>
        <w:jc w:val="both"/>
      </w:pPr>
      <w:r>
        <w:rPr>
          <w:sz w:val="22"/>
        </w:rPr>
        <w:t xml:space="preserve">За последните три години, считано от датата на подаване на офертата, кандидатът е реализирал следния специфичен оборот от услуги по организация и управление на проекти за безвъзмездно финансиране </w:t>
      </w:r>
      <w:r>
        <w:rPr>
          <w:sz w:val="22"/>
        </w:rPr>
        <w:t>(или еквивалентен обхват), по проекти с одобрен от Управляващия/Договарящия орган финален отчет: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3402"/>
        <w:gridCol w:w="2494"/>
        <w:gridCol w:w="1814"/>
        <w:gridCol w:w="1474"/>
      </w:tblGrid>
      <w:tr w:rsidR="00284D2B" w14:paraId="56C74FB8" w14:textId="77777777">
        <w:trPr>
          <w:jc w:val="center"/>
        </w:trPr>
        <w:tc>
          <w:tcPr>
            <w:tcW w:w="454" w:type="dxa"/>
            <w:shd w:val="clear" w:color="auto" w:fill="F2F2F2"/>
          </w:tcPr>
          <w:p w14:paraId="386FA42B" w14:textId="77777777" w:rsidR="00284D2B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№</w:t>
            </w:r>
          </w:p>
        </w:tc>
        <w:tc>
          <w:tcPr>
            <w:tcW w:w="3402" w:type="dxa"/>
            <w:shd w:val="clear" w:color="auto" w:fill="F2F2F2"/>
          </w:tcPr>
          <w:p w14:paraId="2DF9D233" w14:textId="77777777" w:rsidR="00284D2B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Проект (№ и наименование) и възложител</w:t>
            </w:r>
          </w:p>
        </w:tc>
        <w:tc>
          <w:tcPr>
            <w:tcW w:w="2494" w:type="dxa"/>
            <w:shd w:val="clear" w:color="auto" w:fill="F2F2F2"/>
          </w:tcPr>
          <w:p w14:paraId="6401BA6E" w14:textId="77777777" w:rsidR="00284D2B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Предмет на услугата</w:t>
            </w:r>
          </w:p>
        </w:tc>
        <w:tc>
          <w:tcPr>
            <w:tcW w:w="1814" w:type="dxa"/>
            <w:shd w:val="clear" w:color="auto" w:fill="F2F2F2"/>
          </w:tcPr>
          <w:p w14:paraId="3159E7E0" w14:textId="77777777" w:rsidR="00284D2B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Фактура/и – № и дата</w:t>
            </w:r>
          </w:p>
        </w:tc>
        <w:tc>
          <w:tcPr>
            <w:tcW w:w="1474" w:type="dxa"/>
            <w:shd w:val="clear" w:color="auto" w:fill="F2F2F2"/>
          </w:tcPr>
          <w:p w14:paraId="61215503" w14:textId="77777777" w:rsidR="00284D2B" w:rsidRDefault="00000000">
            <w:pPr>
              <w:spacing w:after="40"/>
              <w:jc w:val="center"/>
            </w:pPr>
            <w:r>
              <w:rPr>
                <w:b/>
                <w:sz w:val="19"/>
              </w:rPr>
              <w:t>Стойност, евро без ДДС</w:t>
            </w:r>
          </w:p>
        </w:tc>
      </w:tr>
      <w:tr w:rsidR="00284D2B" w14:paraId="54CC6A26" w14:textId="77777777">
        <w:trPr>
          <w:jc w:val="center"/>
        </w:trPr>
        <w:tc>
          <w:tcPr>
            <w:tcW w:w="454" w:type="dxa"/>
          </w:tcPr>
          <w:p w14:paraId="374A3ACF" w14:textId="77777777" w:rsidR="00284D2B" w:rsidRDefault="00000000">
            <w:pPr>
              <w:spacing w:after="4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3402" w:type="dxa"/>
          </w:tcPr>
          <w:p w14:paraId="35BEDF6E" w14:textId="77777777" w:rsidR="00284D2B" w:rsidRDefault="00284D2B">
            <w:pPr>
              <w:spacing w:after="40"/>
            </w:pPr>
          </w:p>
        </w:tc>
        <w:tc>
          <w:tcPr>
            <w:tcW w:w="2494" w:type="dxa"/>
          </w:tcPr>
          <w:p w14:paraId="768E5CB1" w14:textId="77777777" w:rsidR="00284D2B" w:rsidRDefault="00284D2B">
            <w:pPr>
              <w:spacing w:after="40"/>
            </w:pPr>
          </w:p>
        </w:tc>
        <w:tc>
          <w:tcPr>
            <w:tcW w:w="1814" w:type="dxa"/>
          </w:tcPr>
          <w:p w14:paraId="4E86FB6B" w14:textId="77777777" w:rsidR="00284D2B" w:rsidRDefault="00284D2B">
            <w:pPr>
              <w:spacing w:after="40"/>
            </w:pPr>
          </w:p>
        </w:tc>
        <w:tc>
          <w:tcPr>
            <w:tcW w:w="1474" w:type="dxa"/>
          </w:tcPr>
          <w:p w14:paraId="2B682126" w14:textId="77777777" w:rsidR="00284D2B" w:rsidRDefault="00284D2B">
            <w:pPr>
              <w:spacing w:after="40"/>
            </w:pPr>
          </w:p>
        </w:tc>
      </w:tr>
      <w:tr w:rsidR="00284D2B" w14:paraId="6E8DF191" w14:textId="77777777">
        <w:trPr>
          <w:jc w:val="center"/>
        </w:trPr>
        <w:tc>
          <w:tcPr>
            <w:tcW w:w="454" w:type="dxa"/>
          </w:tcPr>
          <w:p w14:paraId="41110840" w14:textId="77777777" w:rsidR="00284D2B" w:rsidRDefault="00000000">
            <w:pPr>
              <w:spacing w:after="4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3402" w:type="dxa"/>
          </w:tcPr>
          <w:p w14:paraId="45764DED" w14:textId="77777777" w:rsidR="00284D2B" w:rsidRDefault="00284D2B">
            <w:pPr>
              <w:spacing w:after="40"/>
            </w:pPr>
          </w:p>
        </w:tc>
        <w:tc>
          <w:tcPr>
            <w:tcW w:w="2494" w:type="dxa"/>
          </w:tcPr>
          <w:p w14:paraId="66984C4B" w14:textId="77777777" w:rsidR="00284D2B" w:rsidRDefault="00284D2B">
            <w:pPr>
              <w:spacing w:after="40"/>
            </w:pPr>
          </w:p>
        </w:tc>
        <w:tc>
          <w:tcPr>
            <w:tcW w:w="1814" w:type="dxa"/>
          </w:tcPr>
          <w:p w14:paraId="7BB3D938" w14:textId="77777777" w:rsidR="00284D2B" w:rsidRDefault="00284D2B">
            <w:pPr>
              <w:spacing w:after="40"/>
            </w:pPr>
          </w:p>
        </w:tc>
        <w:tc>
          <w:tcPr>
            <w:tcW w:w="1474" w:type="dxa"/>
          </w:tcPr>
          <w:p w14:paraId="3DA142D6" w14:textId="77777777" w:rsidR="00284D2B" w:rsidRDefault="00284D2B">
            <w:pPr>
              <w:spacing w:after="40"/>
            </w:pPr>
          </w:p>
        </w:tc>
      </w:tr>
      <w:tr w:rsidR="00284D2B" w14:paraId="31989C83" w14:textId="77777777">
        <w:trPr>
          <w:jc w:val="center"/>
        </w:trPr>
        <w:tc>
          <w:tcPr>
            <w:tcW w:w="454" w:type="dxa"/>
          </w:tcPr>
          <w:p w14:paraId="5679421C" w14:textId="77777777" w:rsidR="00284D2B" w:rsidRDefault="00000000">
            <w:pPr>
              <w:spacing w:after="4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3402" w:type="dxa"/>
          </w:tcPr>
          <w:p w14:paraId="04E9FE5F" w14:textId="77777777" w:rsidR="00284D2B" w:rsidRDefault="00284D2B">
            <w:pPr>
              <w:spacing w:after="40"/>
            </w:pPr>
          </w:p>
        </w:tc>
        <w:tc>
          <w:tcPr>
            <w:tcW w:w="2494" w:type="dxa"/>
          </w:tcPr>
          <w:p w14:paraId="1FD03FF5" w14:textId="77777777" w:rsidR="00284D2B" w:rsidRDefault="00284D2B">
            <w:pPr>
              <w:spacing w:after="40"/>
            </w:pPr>
          </w:p>
        </w:tc>
        <w:tc>
          <w:tcPr>
            <w:tcW w:w="1814" w:type="dxa"/>
          </w:tcPr>
          <w:p w14:paraId="13324B62" w14:textId="77777777" w:rsidR="00284D2B" w:rsidRDefault="00284D2B">
            <w:pPr>
              <w:spacing w:after="40"/>
            </w:pPr>
          </w:p>
        </w:tc>
        <w:tc>
          <w:tcPr>
            <w:tcW w:w="1474" w:type="dxa"/>
          </w:tcPr>
          <w:p w14:paraId="0B82BCFB" w14:textId="77777777" w:rsidR="00284D2B" w:rsidRDefault="00284D2B">
            <w:pPr>
              <w:spacing w:after="40"/>
            </w:pPr>
          </w:p>
        </w:tc>
      </w:tr>
      <w:tr w:rsidR="00284D2B" w14:paraId="1CA72471" w14:textId="77777777">
        <w:trPr>
          <w:jc w:val="center"/>
        </w:trPr>
        <w:tc>
          <w:tcPr>
            <w:tcW w:w="454" w:type="dxa"/>
          </w:tcPr>
          <w:p w14:paraId="46B91153" w14:textId="77777777" w:rsidR="00284D2B" w:rsidRDefault="00000000">
            <w:pPr>
              <w:spacing w:after="4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3402" w:type="dxa"/>
          </w:tcPr>
          <w:p w14:paraId="44DA7EC9" w14:textId="77777777" w:rsidR="00284D2B" w:rsidRDefault="00284D2B">
            <w:pPr>
              <w:spacing w:after="40"/>
            </w:pPr>
          </w:p>
        </w:tc>
        <w:tc>
          <w:tcPr>
            <w:tcW w:w="2494" w:type="dxa"/>
          </w:tcPr>
          <w:p w14:paraId="0D3EB280" w14:textId="77777777" w:rsidR="00284D2B" w:rsidRDefault="00284D2B">
            <w:pPr>
              <w:spacing w:after="40"/>
            </w:pPr>
          </w:p>
        </w:tc>
        <w:tc>
          <w:tcPr>
            <w:tcW w:w="1814" w:type="dxa"/>
          </w:tcPr>
          <w:p w14:paraId="395284EF" w14:textId="77777777" w:rsidR="00284D2B" w:rsidRDefault="00284D2B">
            <w:pPr>
              <w:spacing w:after="40"/>
            </w:pPr>
          </w:p>
        </w:tc>
        <w:tc>
          <w:tcPr>
            <w:tcW w:w="1474" w:type="dxa"/>
          </w:tcPr>
          <w:p w14:paraId="2DC293A6" w14:textId="77777777" w:rsidR="00284D2B" w:rsidRDefault="00284D2B">
            <w:pPr>
              <w:spacing w:after="40"/>
            </w:pPr>
          </w:p>
        </w:tc>
      </w:tr>
      <w:tr w:rsidR="00284D2B" w14:paraId="1EDD5BA8" w14:textId="77777777">
        <w:trPr>
          <w:jc w:val="center"/>
        </w:trPr>
        <w:tc>
          <w:tcPr>
            <w:tcW w:w="454" w:type="dxa"/>
          </w:tcPr>
          <w:p w14:paraId="532DD46C" w14:textId="77777777" w:rsidR="00284D2B" w:rsidRDefault="00284D2B">
            <w:pPr>
              <w:spacing w:after="40"/>
              <w:jc w:val="center"/>
            </w:pPr>
          </w:p>
        </w:tc>
        <w:tc>
          <w:tcPr>
            <w:tcW w:w="3402" w:type="dxa"/>
          </w:tcPr>
          <w:p w14:paraId="203B171E" w14:textId="77777777" w:rsidR="00284D2B" w:rsidRDefault="00000000">
            <w:pPr>
              <w:spacing w:after="40"/>
            </w:pPr>
            <w:r>
              <w:rPr>
                <w:sz w:val="19"/>
              </w:rPr>
              <w:t>ОБЩО:</w:t>
            </w:r>
          </w:p>
        </w:tc>
        <w:tc>
          <w:tcPr>
            <w:tcW w:w="2494" w:type="dxa"/>
          </w:tcPr>
          <w:p w14:paraId="15F2923F" w14:textId="77777777" w:rsidR="00284D2B" w:rsidRDefault="00284D2B">
            <w:pPr>
              <w:spacing w:after="40"/>
            </w:pPr>
          </w:p>
        </w:tc>
        <w:tc>
          <w:tcPr>
            <w:tcW w:w="1814" w:type="dxa"/>
          </w:tcPr>
          <w:p w14:paraId="15E14525" w14:textId="77777777" w:rsidR="00284D2B" w:rsidRDefault="00284D2B">
            <w:pPr>
              <w:spacing w:after="40"/>
            </w:pPr>
          </w:p>
        </w:tc>
        <w:tc>
          <w:tcPr>
            <w:tcW w:w="1474" w:type="dxa"/>
          </w:tcPr>
          <w:p w14:paraId="7E265023" w14:textId="77777777" w:rsidR="00284D2B" w:rsidRDefault="00284D2B">
            <w:pPr>
              <w:spacing w:after="40"/>
            </w:pPr>
          </w:p>
        </w:tc>
      </w:tr>
    </w:tbl>
    <w:p w14:paraId="2D120922" w14:textId="77777777" w:rsidR="00284D2B" w:rsidRDefault="00284D2B">
      <w:pPr>
        <w:spacing w:after="80"/>
        <w:jc w:val="both"/>
      </w:pPr>
    </w:p>
    <w:p w14:paraId="27F533AC" w14:textId="006F1C7A" w:rsidR="00284D2B" w:rsidRDefault="00000000">
      <w:pPr>
        <w:spacing w:after="160"/>
        <w:jc w:val="both"/>
      </w:pPr>
      <w:r>
        <w:rPr>
          <w:sz w:val="21"/>
        </w:rPr>
        <w:t xml:space="preserve">Включени са само фактурирани и платени приходи от услуги </w:t>
      </w:r>
      <w:r>
        <w:rPr>
          <w:sz w:val="21"/>
        </w:rPr>
        <w:t>по организация и управление на проекти, чийто финален отчет е одобрен към датата на подаване на офертата.</w:t>
      </w:r>
      <w:r>
        <w:rPr>
          <w:sz w:val="21"/>
        </w:rPr>
        <w:t xml:space="preserve"> За всеки проект прилагам документите по т. ІІІ.2.2 от публичната покана.</w:t>
      </w:r>
    </w:p>
    <w:p w14:paraId="04CC0A8E" w14:textId="77777777" w:rsidR="00284D2B" w:rsidRDefault="00000000">
      <w:pPr>
        <w:spacing w:after="200"/>
        <w:jc w:val="both"/>
      </w:pPr>
      <w:r>
        <w:rPr>
          <w:sz w:val="21"/>
        </w:rPr>
        <w:t>Известно ми е, че за деклариране на неверни данни нося наказателна отговорност по чл. 313 от Наказателния кодекс.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284D2B" w14:paraId="47D38A5C" w14:textId="77777777">
        <w:trPr>
          <w:jc w:val="center"/>
        </w:trPr>
        <w:tc>
          <w:tcPr>
            <w:tcW w:w="3402" w:type="dxa"/>
          </w:tcPr>
          <w:p w14:paraId="22BD9E7D" w14:textId="77777777" w:rsidR="00284D2B" w:rsidRDefault="00000000">
            <w:pPr>
              <w:spacing w:after="40"/>
            </w:pPr>
            <w:r>
              <w:rPr>
                <w:sz w:val="21"/>
              </w:rPr>
              <w:t>Дата: ……………… г.</w:t>
            </w:r>
          </w:p>
        </w:tc>
        <w:tc>
          <w:tcPr>
            <w:tcW w:w="6236" w:type="dxa"/>
          </w:tcPr>
          <w:p w14:paraId="5F75DE07" w14:textId="77777777" w:rsidR="00284D2B" w:rsidRDefault="00000000">
            <w:pPr>
              <w:spacing w:after="40"/>
            </w:pPr>
            <w:r>
              <w:rPr>
                <w:sz w:val="21"/>
              </w:rPr>
              <w:t>Подпис и печат: ………………………………</w:t>
            </w:r>
          </w:p>
        </w:tc>
      </w:tr>
      <w:tr w:rsidR="00284D2B" w14:paraId="76B51409" w14:textId="77777777">
        <w:trPr>
          <w:jc w:val="center"/>
        </w:trPr>
        <w:tc>
          <w:tcPr>
            <w:tcW w:w="3402" w:type="dxa"/>
          </w:tcPr>
          <w:p w14:paraId="196FC0C5" w14:textId="77777777" w:rsidR="00284D2B" w:rsidRDefault="00284D2B">
            <w:pPr>
              <w:spacing w:after="40"/>
            </w:pPr>
          </w:p>
        </w:tc>
        <w:tc>
          <w:tcPr>
            <w:tcW w:w="6236" w:type="dxa"/>
          </w:tcPr>
          <w:p w14:paraId="6F42F4C5" w14:textId="77777777" w:rsidR="00284D2B" w:rsidRDefault="00000000">
            <w:pPr>
              <w:spacing w:after="40"/>
            </w:pPr>
            <w:r>
              <w:rPr>
                <w:sz w:val="21"/>
              </w:rPr>
              <w:t>Име и длъжност: ………………………………………………</w:t>
            </w:r>
          </w:p>
        </w:tc>
      </w:tr>
    </w:tbl>
    <w:p w14:paraId="1BCEA1D2" w14:textId="77777777" w:rsidR="00284D2B" w:rsidRDefault="00284D2B">
      <w:pPr>
        <w:spacing w:after="80"/>
        <w:jc w:val="both"/>
      </w:pPr>
    </w:p>
    <w:sectPr w:rsidR="00284D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40" w:right="1134" w:bottom="899" w:left="1134" w:header="301" w:footer="587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D674F3" w14:textId="77777777" w:rsidR="0077650E" w:rsidRDefault="0077650E">
      <w:r>
        <w:separator/>
      </w:r>
    </w:p>
  </w:endnote>
  <w:endnote w:type="continuationSeparator" w:id="0">
    <w:p w14:paraId="2B8795EE" w14:textId="77777777" w:rsidR="0077650E" w:rsidRDefault="00776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FreeSans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731049" w14:textId="7D4DAAED" w:rsidR="00BB1E06" w:rsidRDefault="00000000">
    <w:pPr>
      <w:pStyle w:val="Footer"/>
      <w:ind w:right="360"/>
    </w:pPr>
    <w:r>
      <w:rPr>
        <w:noProof/>
      </w:rPr>
      <w:pict w14:anchorId="643558DB">
        <v:shapetype id="_x0000_t202" coordsize="21600,21600" o:spt="202" path="m,l,21600r21600,l21600,xe">
          <v:stroke joinstyle="miter"/>
          <v:path gradientshapeok="t" o:connecttype="rect"/>
        </v:shapetype>
        <v:shape id="Frame3" o:spid="_x0000_s1026" type="#_x0000_t202" style="position:absolute;margin-left:-50.05pt;margin-top:.05pt;width:1.15pt;height:1.15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" stroked="f">
          <v:fill opacity="0"/>
          <v:textbox style="mso-fit-shape-to-text:t" inset="0,0,0,0">
            <w:txbxContent>
              <w:p w14:paraId="01E84F37" w14:textId="77777777" w:rsidR="00BB1E06" w:rsidRDefault="000F51BE">
                <w:pPr>
                  <w:pStyle w:val="Footer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</w:rPr>
                  <w:t>0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  <w:p w14:paraId="46449843" w14:textId="77777777" w:rsidR="00BB1E06" w:rsidRDefault="000F51BE">
    <w:pPr>
      <w:pBdr>
        <w:top w:val="single" w:sz="4" w:space="1" w:color="000000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98162C" w14:textId="456E84A0" w:rsidR="00BB1E06" w:rsidRDefault="00000000">
    <w:pPr>
      <w:pStyle w:val="Footer"/>
      <w:ind w:right="360"/>
    </w:pPr>
    <w:r>
      <w:rPr>
        <w:noProof/>
      </w:rPr>
      <w:pict w14:anchorId="139CDD10">
        <v:shapetype id="_x0000_t202" coordsize="21600,21600" o:spt="202" path="m,l,21600r21600,l21600,xe">
          <v:stroke joinstyle="miter"/>
          <v:path gradientshapeok="t" o:connecttype="rect"/>
        </v:shapetype>
        <v:shape id="Frame4" o:spid="_x0000_s1025" type="#_x0000_t202" style="position:absolute;margin-left:-50.05pt;margin-top:.05pt;width:1.15pt;height:1.15pt;z-index: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" stroked="f">
          <v:fill opacity="0"/>
          <v:textbox style="mso-fit-shape-to-text:t" inset="0,0,0,0">
            <w:txbxContent>
              <w:p w14:paraId="00138FDD" w14:textId="77777777" w:rsidR="00BB1E06" w:rsidRDefault="000F51BE">
                <w:pPr>
                  <w:pStyle w:val="Footer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</w:rPr>
                  <w:t>0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  <w:p w14:paraId="7B9759B7" w14:textId="77777777" w:rsidR="00BB1E06" w:rsidRDefault="000F51BE">
    <w:pPr>
      <w:pBdr>
        <w:top w:val="single" w:sz="4" w:space="1" w:color="000000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0F4AA8" w14:textId="77777777" w:rsidR="00BB1E06" w:rsidRDefault="000F51BE">
    <w:pPr>
      <w:pBdr>
        <w:top w:val="single" w:sz="4" w:space="1" w:color="000000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4D0E25" w14:textId="77777777" w:rsidR="0077650E" w:rsidRDefault="0077650E">
      <w:r>
        <w:separator/>
      </w:r>
    </w:p>
  </w:footnote>
  <w:footnote w:type="continuationSeparator" w:id="0">
    <w:p w14:paraId="001C530D" w14:textId="77777777" w:rsidR="0077650E" w:rsidRDefault="00776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31B35F" w14:textId="43F1C63E" w:rsidR="00BB1E06" w:rsidRDefault="00000000">
    <w:pPr>
      <w:pStyle w:val="Header"/>
    </w:pPr>
    <w:r>
      <w:rPr>
        <w:noProof/>
      </w:rPr>
      <w:pict w14:anchorId="265AD152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1028" type="#_x0000_t202" style="position:absolute;margin-left:0;margin-top:.05pt;width:1.15pt;height:1.15pt;z-index:1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" stroked="f">
          <v:fill opacity="0"/>
          <v:textbox style="mso-fit-shape-to-text:t" inset="0,0,0,0">
            <w:txbxContent>
              <w:p w14:paraId="6C5DA959" w14:textId="77777777" w:rsidR="00BB1E06" w:rsidRDefault="000F51BE">
                <w:pPr>
                  <w:pStyle w:val="Header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</w:rPr>
                  <w:t>0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5081C" w14:textId="2319C3CB" w:rsidR="00BB1E06" w:rsidRDefault="00000000">
    <w:pPr>
      <w:pStyle w:val="Header"/>
      <w:rPr>
        <w:lang w:val="en-US"/>
      </w:rPr>
    </w:pPr>
    <w:r>
      <w:rPr>
        <w:noProof/>
      </w:rPr>
      <w:pict w14:anchorId="6244A30F">
        <v:shapetype id="_x0000_t202" coordsize="21600,21600" o:spt="202" path="m,l,21600r21600,l21600,xe">
          <v:stroke joinstyle="miter"/>
          <v:path gradientshapeok="t" o:connecttype="rect"/>
        </v:shapetype>
        <v:shape id="Frame2" o:spid="_x0000_s1027" type="#_x0000_t202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" stroked="f">
          <v:fill opacity="0"/>
          <v:textbox style="mso-fit-shape-to-text:t" inset="0,0,0,0">
            <w:txbxContent>
              <w:p w14:paraId="2A729A3C" w14:textId="77777777" w:rsidR="00BB1E06" w:rsidRDefault="000F51BE">
                <w:pPr>
                  <w:pStyle w:val="Header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</w:rPr>
                  <w:t>0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  <w:p w14:paraId="4704D9A3" w14:textId="77777777" w:rsidR="00BB1E06" w:rsidRDefault="00BB1E06">
    <w:pPr>
      <w:pStyle w:val="Header"/>
      <w:rPr>
        <w:lang w:val="en-US"/>
      </w:rPr>
    </w:pPr>
  </w:p>
  <w:p w14:paraId="201E1649" w14:textId="77777777" w:rsidR="00BB1E06" w:rsidRDefault="00BB1E06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02"/>
      <w:gridCol w:w="3827"/>
      <w:gridCol w:w="3260"/>
    </w:tblGrid>
    <w:tr w:rsidR="008C042A" w:rsidRPr="007A524F" w14:paraId="3D582C8C" w14:textId="77777777" w:rsidTr="00C50446">
      <w:trPr>
        <w:trHeight w:val="994"/>
        <w:tblHeader/>
      </w:trPr>
      <w:tc>
        <w:tcPr>
          <w:tcW w:w="2802" w:type="dxa"/>
          <w:vAlign w:val="center"/>
        </w:tcPr>
        <w:p w14:paraId="27931ADF" w14:textId="7D80317D" w:rsidR="00000000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  <w:lang w:val="en-US"/>
            </w:rPr>
          </w:pPr>
          <w:r>
            <w:rPr>
              <w:rFonts w:ascii="Arial" w:eastAsia="Calibri" w:hAnsi="Arial" w:cs="Arial"/>
              <w:b/>
              <w:noProof/>
              <w:lang w:eastAsia="bg-BG"/>
            </w:rPr>
            <w:pict w14:anchorId="4F43B9C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i1026" type="#_x0000_t75" style="width:75.35pt;height:76.8pt;visibility:visible;mso-wrap-style:square">
                <v:imagedata r:id="rId1" o:title=""/>
              </v:shape>
            </w:pict>
          </w:r>
        </w:p>
      </w:tc>
      <w:tc>
        <w:tcPr>
          <w:tcW w:w="3827" w:type="dxa"/>
          <w:vAlign w:val="center"/>
        </w:tcPr>
        <w:p w14:paraId="517AB6DA" w14:textId="77777777" w:rsidR="00000000" w:rsidRPr="007175BA" w:rsidRDefault="00000000" w:rsidP="007175B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Министерство на регионалното развитие и благоустройството</w:t>
          </w:r>
        </w:p>
        <w:p w14:paraId="6BC59ADD" w14:textId="77777777" w:rsidR="00000000" w:rsidRPr="003229CC" w:rsidRDefault="00000000" w:rsidP="007175BA">
          <w:pPr>
            <w:spacing w:before="120" w:after="120"/>
            <w:jc w:val="center"/>
            <w:rPr>
              <w:rFonts w:ascii="Arial" w:eastAsia="Calibri" w:hAnsi="Arial" w:cs="Arial"/>
              <w:snapToGrid w:val="0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ГД „Стратегическо планиране и програми за регионално развитие”</w:t>
          </w:r>
        </w:p>
      </w:tc>
      <w:tc>
        <w:tcPr>
          <w:tcW w:w="3260" w:type="dxa"/>
        </w:tcPr>
        <w:p w14:paraId="16D3100A" w14:textId="62BF6731" w:rsidR="00000000" w:rsidRPr="003229CC" w:rsidRDefault="00000000" w:rsidP="008C042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  <w:szCs w:val="22"/>
            </w:rPr>
          </w:pPr>
          <w:r>
            <w:rPr>
              <w:rFonts w:ascii="Arial" w:eastAsia="Calibri" w:hAnsi="Arial" w:cs="Arial"/>
              <w:b/>
              <w:noProof/>
              <w:sz w:val="22"/>
              <w:szCs w:val="22"/>
              <w:lang w:eastAsia="bg-BG"/>
            </w:rPr>
            <w:pict w14:anchorId="350B6DE5">
              <v:shape id="Picture 206803271" o:spid="_x0000_i1025" type="#_x0000_t75" style="width:85.9pt;height:80.15pt;visibility:visible;mso-wrap-style:square">
                <v:imagedata r:id="rId2" o:title=""/>
              </v:shape>
            </w:pict>
          </w:r>
        </w:p>
        <w:p w14:paraId="3A1B1DEF" w14:textId="77777777" w:rsidR="00000000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</w:rPr>
          </w:pPr>
        </w:p>
      </w:tc>
    </w:tr>
  </w:tbl>
  <w:p w14:paraId="7AB1BEB6" w14:textId="77777777" w:rsidR="00000000" w:rsidRPr="00C859E9" w:rsidRDefault="00000000" w:rsidP="00772B8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oNotTrackMoves/>
  <w:defaultTabStop w:val="708"/>
  <w:autoHyphenation/>
  <w:characterSpacingControl w:val="doNotCompress"/>
  <w:hdrShapeDefaults>
    <o:shapedefaults v:ext="edit" spidmax="102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1E06"/>
    <w:rsid w:val="000F51BE"/>
    <w:rsid w:val="00284D2B"/>
    <w:rsid w:val="0031248B"/>
    <w:rsid w:val="00506F51"/>
    <w:rsid w:val="0077650E"/>
    <w:rsid w:val="00AB294C"/>
    <w:rsid w:val="00BB1E06"/>
    <w:rsid w:val="00BD60D9"/>
    <w:rsid w:val="00F5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D5CA32"/>
  <w15:docId w15:val="{E1DCFE1F-D6E7-7F4C-990E-1959CA5AE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pPr>
      <w:suppressAutoHyphens/>
    </w:pPr>
    <w:rPr>
      <w:sz w:val="24"/>
      <w:lang w:val="bg-BG" w:eastAsia="en-US"/>
    </w:rPr>
  </w:style>
  <w:style w:type="paragraph" w:styleId="Heading1">
    <w:name w:val="heading 1"/>
    <w:basedOn w:val="Normal"/>
    <w:next w:val="Normal"/>
    <w:qFormat/>
    <w:rsid w:val="00251987"/>
    <w:pPr>
      <w:keepNext/>
      <w:spacing w:before="240" w:after="60"/>
      <w:outlineLvl w:val="0"/>
    </w:pPr>
    <w:rPr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000000"/>
      </w:pBdr>
      <w:jc w:val="center"/>
      <w:outlineLvl w:val="6"/>
    </w:pPr>
    <w:rPr>
      <w:b/>
      <w:spacing w:val="300"/>
      <w:kern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B273C2"/>
  </w:style>
  <w:style w:type="character" w:customStyle="1" w:styleId="nomark">
    <w:name w:val="nomark"/>
    <w:basedOn w:val="DefaultParagraphFont"/>
    <w:qFormat/>
    <w:rsid w:val="00012C31"/>
  </w:style>
  <w:style w:type="character" w:styleId="Hyperlink">
    <w:name w:val="Hyperlink"/>
    <w:rsid w:val="00C31E7F"/>
    <w:rPr>
      <w:color w:val="0000FF"/>
      <w:u w:val="single"/>
    </w:rPr>
  </w:style>
  <w:style w:type="character" w:customStyle="1" w:styleId="HeaderChar">
    <w:name w:val="Header Char"/>
    <w:link w:val="Header"/>
    <w:uiPriority w:val="99"/>
    <w:qFormat/>
    <w:rsid w:val="001414DD"/>
    <w:rPr>
      <w:rFonts w:ascii="Times New Roman" w:hAnsi="Times New Roman"/>
      <w:sz w:val="24"/>
      <w:lang w:eastAsia="en-US"/>
    </w:rPr>
  </w:style>
  <w:style w:type="character" w:styleId="CommentReference">
    <w:name w:val="annotation reference"/>
    <w:qFormat/>
    <w:rsid w:val="00802D70"/>
    <w:rPr>
      <w:sz w:val="16"/>
      <w:szCs w:val="16"/>
    </w:rPr>
  </w:style>
  <w:style w:type="character" w:customStyle="1" w:styleId="CommentTextChar">
    <w:name w:val="Comment Text Char"/>
    <w:link w:val="CommentText"/>
    <w:qFormat/>
    <w:rsid w:val="00802D70"/>
    <w:rPr>
      <w:rFonts w:ascii="Times New Roman" w:hAnsi="Times New Roman"/>
      <w:lang w:eastAsia="en-US"/>
    </w:rPr>
  </w:style>
  <w:style w:type="character" w:customStyle="1" w:styleId="CommentSubjectChar">
    <w:name w:val="Comment Subject Char"/>
    <w:link w:val="CommentSubject"/>
    <w:qFormat/>
    <w:rsid w:val="00802D70"/>
    <w:rPr>
      <w:rFonts w:ascii="Times New Roman" w:hAnsi="Times New Roman"/>
      <w:b/>
      <w:bCs/>
      <w:lang w:eastAsia="en-US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b/>
      <w:caps/>
      <w:sz w:val="22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customStyle="1" w:styleId="CharCharCharCharCharCharChar">
    <w:name w:val="Char Char Знак Знак Char Знак Знак Char Char Char Знак Знак Char"/>
    <w:basedOn w:val="Normal"/>
    <w:qFormat/>
    <w:rsid w:val="00012C31"/>
    <w:pPr>
      <w:tabs>
        <w:tab w:val="left" w:pos="709"/>
      </w:tabs>
    </w:pPr>
    <w:rPr>
      <w:szCs w:val="24"/>
      <w:lang w:val="pl-PL"/>
    </w:rPr>
  </w:style>
  <w:style w:type="paragraph" w:customStyle="1" w:styleId="Char">
    <w:name w:val="Char"/>
    <w:basedOn w:val="Normal"/>
    <w:semiHidden/>
    <w:qFormat/>
    <w:rsid w:val="00F52DA7"/>
    <w:pPr>
      <w:tabs>
        <w:tab w:val="left" w:pos="709"/>
      </w:tabs>
    </w:pPr>
    <w:rPr>
      <w:sz w:val="20"/>
      <w:szCs w:val="24"/>
      <w:lang w:val="pl-PL"/>
    </w:rPr>
  </w:style>
  <w:style w:type="paragraph" w:styleId="BalloonText">
    <w:name w:val="Balloon Text"/>
    <w:basedOn w:val="Normal"/>
    <w:semiHidden/>
    <w:qFormat/>
    <w:rsid w:val="00ED42B2"/>
    <w:rPr>
      <w:sz w:val="16"/>
      <w:szCs w:val="16"/>
    </w:rPr>
  </w:style>
  <w:style w:type="paragraph" w:styleId="BodyTextIndent">
    <w:name w:val="Body Text Indent"/>
    <w:basedOn w:val="Normal"/>
    <w:rsid w:val="00251987"/>
    <w:pPr>
      <w:spacing w:after="120"/>
      <w:ind w:left="360"/>
    </w:pPr>
    <w:rPr>
      <w:szCs w:val="24"/>
    </w:rPr>
  </w:style>
  <w:style w:type="paragraph" w:styleId="CommentText">
    <w:name w:val="annotation text"/>
    <w:basedOn w:val="Normal"/>
    <w:link w:val="CommentTextChar"/>
    <w:rsid w:val="00802D70"/>
    <w:rPr>
      <w:sz w:val="20"/>
      <w:lang w:val="x-none"/>
    </w:rPr>
  </w:style>
  <w:style w:type="paragraph" w:styleId="CommentSubject">
    <w:name w:val="annotation subject"/>
    <w:basedOn w:val="CommentText"/>
    <w:next w:val="CommentText"/>
    <w:link w:val="CommentSubjectChar"/>
    <w:qFormat/>
    <w:rsid w:val="00802D70"/>
    <w:rPr>
      <w:b/>
      <w:bCs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 panose="020F0302020204030204"/>
        <a:ea typeface=""/>
        <a:cs typeface=""/>
      </a:majorFont>
      <a:minorFont>
        <a:latin typeface="Times New Roman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62339-169b-4ee3-9dbd-4f1dd1919136">
      <Terms xmlns="http://schemas.microsoft.com/office/infopath/2007/PartnerControls"/>
    </lcf76f155ced4ddcb4097134ff3c332f>
    <TaxCatchAll xmlns="f6557ca9-de5e-4c9c-9d7c-3cd4bb43dd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C59F6A08F2A439A5DC7EAF395B96B" ma:contentTypeVersion="13" ma:contentTypeDescription="Create a new document." ma:contentTypeScope="" ma:versionID="23d82f52711ff356e14dbea301ed1320">
  <xsd:schema xmlns:xsd="http://www.w3.org/2001/XMLSchema" xmlns:xs="http://www.w3.org/2001/XMLSchema" xmlns:p="http://schemas.microsoft.com/office/2006/metadata/properties" xmlns:ns2="82762339-169b-4ee3-9dbd-4f1dd1919136" xmlns:ns3="f6557ca9-de5e-4c9c-9d7c-3cd4bb43dd8e" targetNamespace="http://schemas.microsoft.com/office/2006/metadata/properties" ma:root="true" ma:fieldsID="b11dee74d3bd9475f1f9be510ee20b10" ns2:_="" ns3:_="">
    <xsd:import namespace="82762339-169b-4ee3-9dbd-4f1dd1919136"/>
    <xsd:import namespace="f6557ca9-de5e-4c9c-9d7c-3cd4bb43d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62339-169b-4ee3-9dbd-4f1dd191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a16b729-9bc7-4b57-b2bc-dc95025d8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57ca9-de5e-4c9c-9d7c-3cd4bb43dd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e2a74b-af10-4b49-9743-619f3e1acbcb}" ma:internalName="TaxCatchAll" ma:showField="CatchAllData" ma:web="f6557ca9-de5e-4c9c-9d7c-3cd4bb43dd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FB901D-96CF-4EA7-A69E-942358B1E695}">
  <ds:schemaRefs>
    <ds:schemaRef ds:uri="http://schemas.microsoft.com/office/2006/metadata/properties"/>
    <ds:schemaRef ds:uri="http://schemas.microsoft.com/office/infopath/2007/PartnerControls"/>
    <ds:schemaRef ds:uri="82762339-169b-4ee3-9dbd-4f1dd1919136"/>
    <ds:schemaRef ds:uri="f6557ca9-de5e-4c9c-9d7c-3cd4bb43dd8e"/>
  </ds:schemaRefs>
</ds:datastoreItem>
</file>

<file path=customXml/itemProps2.xml><?xml version="1.0" encoding="utf-8"?>
<ds:datastoreItem xmlns:ds="http://schemas.openxmlformats.org/officeDocument/2006/customXml" ds:itemID="{797A4093-BE3F-49FD-A7FE-6291B9C06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AEF98D-FCC3-4CF4-B3CE-D830A10AC9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1154</Characters>
  <Application>Microsoft Office Word</Application>
  <DocSecurity>0</DocSecurity>
  <Lines>21</Lines>
  <Paragraphs>10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MU</cp:lastModifiedBy>
  <cp:revision>7</cp:revision>
  <cp:lastPrinted>2011-03-29T11:55:00Z</cp:lastPrinted>
  <dcterms:created xsi:type="dcterms:W3CDTF">2024-05-21T13:06:00Z</dcterms:created>
  <dcterms:modified xsi:type="dcterms:W3CDTF">2026-10-30T13:59:00Z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0x010100D96C59F6A08F2A439A5DC7EAF395B96B</vt:lpwstr>
  </property>
  <property fmtid="{D5CDD505-2E9C-101B-9397-08002B2CF9AE}" pid="4" name="MediaServiceImageTags">
    <vt:lpwstr/>
  </property>
  <property fmtid="{D5CDD505-2E9C-101B-9397-08002B2CF9AE}" pid="5" name="Order">
    <vt:r8>13295800</vt:r8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SharedFileIndex">
    <vt:lpwstr/>
  </property>
  <property fmtid="{D5CDD505-2E9C-101B-9397-08002B2CF9AE}" pid="9" name="_SourceUrl">
    <vt:lpwstr/>
  </property>
</Properties>
</file>